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C" w:rsidRPr="003F0B4C" w:rsidRDefault="003F0B4C" w:rsidP="00F77E76">
      <w:pPr>
        <w:shd w:val="clear" w:color="auto" w:fill="FFFFFF"/>
        <w:spacing w:after="0" w:line="240" w:lineRule="auto"/>
        <w:jc w:val="center"/>
        <w:outlineLvl w:val="0"/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</w:pPr>
      <w:r w:rsidRPr="003F0B4C"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  <w:t>Как справиться с тревогой и беспокойством</w:t>
      </w:r>
      <w:r w:rsidR="00F77E76"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  <w:t xml:space="preserve"> </w:t>
      </w:r>
      <w:r w:rsidR="008C492D"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  <w:t xml:space="preserve">в </w:t>
      </w:r>
      <w:r w:rsidR="00F77E76"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  <w:t>наше время,</w:t>
      </w:r>
      <w:r w:rsidRPr="003F0B4C">
        <w:rPr>
          <w:rFonts w:ascii="montserrathairline" w:eastAsia="Times New Roman" w:hAnsi="montserrathairline" w:cs="Times New Roman"/>
          <w:color w:val="000000"/>
          <w:kern w:val="36"/>
          <w:sz w:val="48"/>
          <w:szCs w:val="48"/>
          <w:lang w:eastAsia="ru-RU"/>
        </w:rPr>
        <w:t xml:space="preserve"> советы психолога</w:t>
      </w:r>
    </w:p>
    <w:p w:rsidR="003F0B4C" w:rsidRPr="003F0B4C" w:rsidRDefault="003F0B4C" w:rsidP="00F7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4C">
        <w:rPr>
          <w:rFonts w:ascii="montserratlight" w:eastAsia="Times New Roman" w:hAnsi="montserratlight" w:cs="Times New Roman"/>
          <w:color w:val="656565"/>
          <w:lang w:eastAsia="ru-RU"/>
        </w:rPr>
        <w:br/>
      </w:r>
    </w:p>
    <w:p w:rsidR="003F0B4C" w:rsidRPr="003F0B4C" w:rsidRDefault="003F0B4C" w:rsidP="008C492D">
      <w:pPr>
        <w:shd w:val="clear" w:color="auto" w:fill="FFFFFF"/>
        <w:spacing w:after="0" w:line="240" w:lineRule="auto"/>
        <w:jc w:val="center"/>
        <w:outlineLvl w:val="1"/>
        <w:rPr>
          <w:rFonts w:ascii="montserratbold" w:eastAsia="Times New Roman" w:hAnsi="montserratbold" w:cs="Times New Roman"/>
          <w:color w:val="000000"/>
          <w:sz w:val="36"/>
          <w:szCs w:val="36"/>
          <w:lang w:eastAsia="ru-RU"/>
        </w:rPr>
      </w:pPr>
      <w:r w:rsidRPr="003F0B4C">
        <w:rPr>
          <w:rFonts w:ascii="montserratbold" w:eastAsia="Times New Roman" w:hAnsi="montserratbold" w:cs="Times New Roman"/>
          <w:color w:val="000000"/>
          <w:sz w:val="36"/>
          <w:szCs w:val="36"/>
          <w:lang w:eastAsia="ru-RU"/>
        </w:rPr>
        <w:t>Как справиться с беспокойством и тревогой? Практические рекомендации и советы психолога</w:t>
      </w:r>
    </w:p>
    <w:p w:rsidR="003F0B4C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Все люди периодически испытывают ощущение безосновательной тревоги. Бывают моменты, когда и на работе все нормально, и с семьей порядок, а возникающая ниоткуда нервозность не дает спокойно жить. Почему человек подвержен подобным приступам? И как справиться с беспокойством и тревогой? Давайте разбираться.</w:t>
      </w:r>
    </w:p>
    <w:p w:rsidR="008C492D" w:rsidRPr="008C492D" w:rsidRDefault="008C492D" w:rsidP="008C492D">
      <w:pPr>
        <w:pStyle w:val="a7"/>
        <w:jc w:val="center"/>
        <w:rPr>
          <w:rFonts w:ascii="Times New Roman" w:hAnsi="Times New Roman" w:cs="Times New Roman"/>
        </w:rPr>
      </w:pPr>
    </w:p>
    <w:p w:rsidR="003F0B4C" w:rsidRPr="008C492D" w:rsidRDefault="003F0B4C" w:rsidP="008C492D">
      <w:pPr>
        <w:pStyle w:val="a7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  <w:noProof/>
        </w:rPr>
        <w:drawing>
          <wp:inline distT="0" distB="0" distL="0" distR="0">
            <wp:extent cx="5715000" cy="3800475"/>
            <wp:effectExtent l="19050" t="0" r="0" b="0"/>
            <wp:docPr id="1" name="Рисунок 1" descr="http://psy-pedia.ru/img/kak-spravitsya-s-trevogoj-i-bespokojstvom-sovety-psiholog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-pedia.ru/img/kak-spravitsya-s-trevogoj-i-bespokojstvom-sovety-psiholog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D" w:rsidRDefault="008C492D" w:rsidP="008C492D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C492D">
        <w:rPr>
          <w:rFonts w:ascii="Times New Roman" w:hAnsi="Times New Roman" w:cs="Times New Roman"/>
          <w:color w:val="000000"/>
          <w:sz w:val="27"/>
          <w:szCs w:val="27"/>
        </w:rPr>
        <w:t>Нормальное чувство и беспричинная тревога: как отличить?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Что же представляет собой данное ощущение? Тревога – это состояние внутреннего дискомфорта и неудовлетворенности, вызывающее беспокойство.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Это чувство не тождественно страху. Отличие в том, что при тревоге предмет беспокойства неясен. Возникают только смутные предположения о наступающих событиях. В жизни случается много ситуаций, которые провоцируют это чувство: экзамены, смена работы, переезд. Такие жизненные обстоятельства имеют неясные перспективы, поэтому при них возникает чувство тревоги. Это естественный вид беспокойства, при котором организм мобилизуется и человек решает проблемы.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Бывают случаи патологической тревоги. В этой ситуации люди испытывают постоянное беспричинное волнение, что сильно усложняет их жизнь. Патологическая тревога отличается тем, что человек не может справиться с этим чувством. Оно заполняет всю жизнь индивидуума, все действия и мысли которого направлены на подавление этого ощущения. Именно в такой ситуации очень важно знать, как справиться с беспокойством и тревогой.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Основные моменты патологического состояния: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 xml:space="preserve">Такой тип тревоги возникает беспричинно, когда нет никаких предпосылок для беспокойства. Но человек чувствует: должно что-то произойти, хотя неизвестно, что и как. В такой ситуации люди начинают переживать </w:t>
      </w:r>
      <w:proofErr w:type="gramStart"/>
      <w:r w:rsidRPr="008C492D">
        <w:rPr>
          <w:rFonts w:ascii="Times New Roman" w:hAnsi="Times New Roman" w:cs="Times New Roman"/>
        </w:rPr>
        <w:t>за</w:t>
      </w:r>
      <w:proofErr w:type="gramEnd"/>
      <w:r w:rsidRPr="008C492D">
        <w:rPr>
          <w:rFonts w:ascii="Times New Roman" w:hAnsi="Times New Roman" w:cs="Times New Roman"/>
        </w:rPr>
        <w:t xml:space="preserve"> близких, ждать плохих известий, на душе у них постоянно неспокойно. Причем все это происходит в благополучной обстановке.</w:t>
      </w:r>
    </w:p>
    <w:p w:rsid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Таким образом, человек в своих мыслях прогнозирует будущее, в котором должно случиться что-то плохое. В результате поведение меняется, люди начинают метаться, постоянно хотят куда-то звонить и что-то делать.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lastRenderedPageBreak/>
        <w:t>В таких ситуациях организм реагирует учащением сердцебиения, прерывистостью дыхания, повышенной потливостью, головокружениями. Нарушается сон, человек ощущает постоянное напряжение, нервозность и раздражительность.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Необоснованная тревога не возникает сама по себе. Причиной ее могут быть неразрешенные конфликты, состояние напряжения и даже болезни мозга.</w:t>
      </w:r>
    </w:p>
    <w:p w:rsidR="003F0B4C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Люди, которые не знают, как справиться с тревогой и беспокойством, обрекают себя на развитие расстройств нервной системы. Нередко у таких особ выявляется одна из форм невроза. Она основана на ощущении тревоги, напряжения, страха.</w:t>
      </w:r>
    </w:p>
    <w:p w:rsidR="008C492D" w:rsidRPr="008C492D" w:rsidRDefault="008C492D" w:rsidP="008C492D">
      <w:pPr>
        <w:pStyle w:val="a7"/>
        <w:jc w:val="center"/>
        <w:rPr>
          <w:rFonts w:ascii="Times New Roman" w:hAnsi="Times New Roman" w:cs="Times New Roman"/>
        </w:rPr>
      </w:pPr>
    </w:p>
    <w:p w:rsidR="003F0B4C" w:rsidRPr="008C492D" w:rsidRDefault="003F0B4C" w:rsidP="008C492D">
      <w:pPr>
        <w:pStyle w:val="a7"/>
        <w:ind w:left="-56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  <w:noProof/>
        </w:rPr>
        <w:drawing>
          <wp:inline distT="0" distB="0" distL="0" distR="0">
            <wp:extent cx="4572000" cy="3048000"/>
            <wp:effectExtent l="19050" t="0" r="0" b="0"/>
            <wp:docPr id="2" name="Рисунок 2" descr="http://psy-pedia.ru/img/kak-spravitsya-s-trevogoj-i-bespokojstvom-sovety-psiholog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-pedia.ru/img/kak-spravitsya-s-trevogoj-i-bespokojstvom-sovety-psiholog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2D" w:rsidRDefault="008C492D" w:rsidP="008C492D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C492D">
        <w:rPr>
          <w:rFonts w:ascii="Times New Roman" w:hAnsi="Times New Roman" w:cs="Times New Roman"/>
          <w:color w:val="000000"/>
          <w:sz w:val="27"/>
          <w:szCs w:val="27"/>
        </w:rPr>
        <w:t>Некоторые причины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Прежде чем разобраться, как справиться с чувством тревоги и страха, следует понять, какими источниками эти ощущения спровоцированы: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Повышенная тревожность может быть следствием воспитания. Например, если в детском возрасте ребенку постоянно что-то запрещали и при этом пугали возможными последствиями поступков, то это провоцировало постоянный внутренний конфликт. Именно он становился причиной тревоги. И такое отношение к действительности переносится во взрослую жизнь.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 xml:space="preserve">Тревожное состояние может передаваться по наследству. Если родители или бабушки постоянно </w:t>
      </w:r>
      <w:proofErr w:type="gramStart"/>
      <w:r w:rsidRPr="008C492D">
        <w:rPr>
          <w:rFonts w:ascii="Times New Roman" w:hAnsi="Times New Roman" w:cs="Times New Roman"/>
        </w:rPr>
        <w:t>переживали о чем бы то ни было</w:t>
      </w:r>
      <w:proofErr w:type="gramEnd"/>
      <w:r w:rsidRPr="008C492D">
        <w:rPr>
          <w:rFonts w:ascii="Times New Roman" w:hAnsi="Times New Roman" w:cs="Times New Roman"/>
        </w:rPr>
        <w:t>, ту же модель поведения перенимает и подрастающее поколение.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Неправильное восприятие мира, привитое ребенку еще в детстве, когда малышу повторяли: «Не можешь»; «Не умеешь». При создавшейся у него своеобразной модели подросший ребенок чувствует себя неудачником. Он притягивает к себе все плохое, что может произойти в жизни. Виной всему - неуверенность, возникшая в детском возрасте.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Из-за чрезмерной опеки ребенок лишается возможности действовать самостоятельно. Он не несет ни за что ответственность и не получает жизненного опыта. В итоге вырастает инфантильный человек, который постоянно боится совершить ошибку.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Некоторые люди чувствуют себя постоянно кому-то должными. Это спровоцировано полученной в детстве установкой: если не сделаешь, как нужно, то жизнь не будет безопасной. Поэтому они стараются держать все под контролем и, понимая, что это не получается, начинают беспокоиться.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На возникновение тревожных состояний влияют также стрессы, опасные ситуации, психологические травмы, продолжающиеся в течение долгого времени.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В результате повышенной тревожности человек не может спокойно жить. Он постоянно находится в прошлом или будущем, переживая ошибки и прогнозируя последствия. Именно поэтому важно понимать, как избавиться от чувства тревоги и страха.</w:t>
      </w:r>
    </w:p>
    <w:p w:rsidR="003F0B4C" w:rsidRPr="008C492D" w:rsidRDefault="003F0B4C" w:rsidP="008C492D">
      <w:pPr>
        <w:pStyle w:val="a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8C492D">
        <w:rPr>
          <w:rFonts w:ascii="Times New Roman" w:hAnsi="Times New Roman" w:cs="Times New Roman"/>
          <w:color w:val="000000"/>
          <w:sz w:val="27"/>
          <w:szCs w:val="27"/>
        </w:rPr>
        <w:t>К чему приводит беспокойство?</w:t>
      </w:r>
    </w:p>
    <w:p w:rsidR="003F0B4C" w:rsidRDefault="003F0B4C" w:rsidP="008C492D">
      <w:pPr>
        <w:pStyle w:val="a7"/>
        <w:jc w:val="center"/>
        <w:rPr>
          <w:rFonts w:ascii="Times New Roman" w:hAnsi="Times New Roman" w:cs="Times New Roman"/>
        </w:rPr>
      </w:pPr>
      <w:r w:rsidRPr="008C492D">
        <w:rPr>
          <w:rFonts w:ascii="Times New Roman" w:hAnsi="Times New Roman" w:cs="Times New Roman"/>
        </w:rPr>
        <w:t>Если чувство сильного волнения возникает постоянно, необходимо решать эту проблему. Следует разобраться, как справиться с беспокойством и тревогой. Ведь они могут иметь серьезные последствия. Эти ощущения при отсутствии лечения перерастают в фобии и панические состояния.</w:t>
      </w:r>
    </w:p>
    <w:p w:rsidR="008C492D" w:rsidRPr="008C492D" w:rsidRDefault="008C492D" w:rsidP="008C492D">
      <w:pPr>
        <w:pStyle w:val="a7"/>
        <w:jc w:val="center"/>
        <w:rPr>
          <w:rFonts w:ascii="Times New Roman" w:hAnsi="Times New Roman" w:cs="Times New Roman"/>
        </w:rPr>
      </w:pPr>
    </w:p>
    <w:p w:rsidR="003F0B4C" w:rsidRPr="003F0B4C" w:rsidRDefault="003F0B4C" w:rsidP="003F0B4C">
      <w:pPr>
        <w:shd w:val="clear" w:color="auto" w:fill="FFFFFF"/>
        <w:spacing w:after="450" w:line="240" w:lineRule="auto"/>
        <w:rPr>
          <w:rFonts w:ascii="montserratlight" w:eastAsia="Times New Roman" w:hAnsi="montserratlight" w:cs="Times New Roman"/>
          <w:color w:val="656565"/>
          <w:lang w:eastAsia="ru-RU"/>
        </w:rPr>
      </w:pPr>
      <w:r>
        <w:rPr>
          <w:rFonts w:ascii="montserratlight" w:eastAsia="Times New Roman" w:hAnsi="montserratlight" w:cs="Times New Roman"/>
          <w:noProof/>
          <w:color w:val="656565"/>
          <w:lang w:eastAsia="ru-RU"/>
        </w:rPr>
        <w:lastRenderedPageBreak/>
        <w:drawing>
          <wp:inline distT="0" distB="0" distL="0" distR="0">
            <wp:extent cx="5715000" cy="3800475"/>
            <wp:effectExtent l="19050" t="0" r="0" b="0"/>
            <wp:docPr id="3" name="Рисунок 3" descr="http://psy-pedia.ru/img/kak-spravitsya-s-trevogoj-i-bespokojstvom-sovety-psiholog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-pedia.ru/img/kak-spravitsya-s-trevogoj-i-bespokojstvom-sovety-psiholog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B4C" w:rsidRPr="003F0B4C" w:rsidSect="008C492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hair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8D7"/>
    <w:multiLevelType w:val="multilevel"/>
    <w:tmpl w:val="2B20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3308C"/>
    <w:multiLevelType w:val="multilevel"/>
    <w:tmpl w:val="5A08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A56B4"/>
    <w:multiLevelType w:val="multilevel"/>
    <w:tmpl w:val="E97A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981"/>
    <w:multiLevelType w:val="multilevel"/>
    <w:tmpl w:val="C948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AE"/>
    <w:rsid w:val="00046C68"/>
    <w:rsid w:val="003F0B4C"/>
    <w:rsid w:val="006B153D"/>
    <w:rsid w:val="008C492D"/>
    <w:rsid w:val="00E656AE"/>
    <w:rsid w:val="00F7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D"/>
  </w:style>
  <w:style w:type="paragraph" w:styleId="1">
    <w:name w:val="heading 1"/>
    <w:basedOn w:val="a"/>
    <w:link w:val="10"/>
    <w:uiPriority w:val="9"/>
    <w:qFormat/>
    <w:rsid w:val="003F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0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0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0B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ylink">
    <w:name w:val="mylink"/>
    <w:basedOn w:val="a0"/>
    <w:rsid w:val="003F0B4C"/>
  </w:style>
  <w:style w:type="paragraph" w:styleId="a5">
    <w:name w:val="Balloon Text"/>
    <w:basedOn w:val="a"/>
    <w:link w:val="a6"/>
    <w:uiPriority w:val="99"/>
    <w:semiHidden/>
    <w:unhideWhenUsed/>
    <w:rsid w:val="003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B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4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CDEC-97D3-4789-B8DA-65F8431F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2022-03-09T07:31:00Z</dcterms:created>
  <dcterms:modified xsi:type="dcterms:W3CDTF">2022-03-17T08:34:00Z</dcterms:modified>
</cp:coreProperties>
</file>